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DB" w:rsidRDefault="000955DB" w:rsidP="000955DB">
      <w:pPr>
        <w:rPr>
          <w:sz w:val="28"/>
          <w:szCs w:val="28"/>
        </w:rPr>
      </w:pPr>
    </w:p>
    <w:p w:rsidR="000955DB" w:rsidRDefault="000955DB" w:rsidP="000955DB">
      <w:pPr>
        <w:jc w:val="center"/>
        <w:rPr>
          <w:sz w:val="28"/>
          <w:szCs w:val="28"/>
        </w:rPr>
      </w:pPr>
      <w:r w:rsidRPr="000955DB">
        <w:rPr>
          <w:noProof/>
          <w:sz w:val="28"/>
          <w:szCs w:val="28"/>
          <w:lang w:eastAsia="pl-PL"/>
        </w:rPr>
        <w:drawing>
          <wp:inline distT="0" distB="0" distL="0" distR="0">
            <wp:extent cx="5760720" cy="3137499"/>
            <wp:effectExtent l="0" t="0" r="0" b="0"/>
            <wp:docPr id="1" name="Obraz 1" descr="C:\Users\User\AppData\Local\Temp\pid-4864\łojcowie-11-czerwone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id-4864\łojcowie-11-czerwone-pl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5DB" w:rsidRDefault="000955DB" w:rsidP="001B4D1B">
      <w:pPr>
        <w:jc w:val="center"/>
        <w:rPr>
          <w:sz w:val="28"/>
          <w:szCs w:val="28"/>
        </w:rPr>
      </w:pPr>
    </w:p>
    <w:p w:rsidR="001B4D1B" w:rsidRDefault="00840A45" w:rsidP="001B4D1B">
      <w:pPr>
        <w:jc w:val="center"/>
        <w:rPr>
          <w:sz w:val="28"/>
          <w:szCs w:val="28"/>
        </w:rPr>
      </w:pPr>
      <w:r w:rsidRPr="00840A45">
        <w:rPr>
          <w:sz w:val="28"/>
          <w:szCs w:val="28"/>
        </w:rPr>
        <w:t>Regulamin A</w:t>
      </w:r>
      <w:r w:rsidR="00C30625" w:rsidRPr="00840A45">
        <w:rPr>
          <w:sz w:val="28"/>
          <w:szCs w:val="28"/>
        </w:rPr>
        <w:t>kcji plastycznej</w:t>
      </w:r>
    </w:p>
    <w:p w:rsidR="00FB3BF4" w:rsidRPr="00840A45" w:rsidRDefault="00C30625" w:rsidP="001B4D1B">
      <w:pPr>
        <w:jc w:val="center"/>
        <w:rPr>
          <w:sz w:val="28"/>
          <w:szCs w:val="28"/>
        </w:rPr>
      </w:pPr>
      <w:r w:rsidRPr="00840A45">
        <w:rPr>
          <w:b/>
          <w:sz w:val="28"/>
          <w:szCs w:val="28"/>
        </w:rPr>
        <w:t>#</w:t>
      </w:r>
      <w:proofErr w:type="spellStart"/>
      <w:r w:rsidR="0034181E">
        <w:rPr>
          <w:b/>
          <w:sz w:val="28"/>
          <w:szCs w:val="28"/>
        </w:rPr>
        <w:t>szóstkaZwolności</w:t>
      </w:r>
      <w:proofErr w:type="spellEnd"/>
      <w:r w:rsidRPr="00840A45">
        <w:rPr>
          <w:sz w:val="28"/>
          <w:szCs w:val="28"/>
        </w:rPr>
        <w:t>.</w:t>
      </w:r>
    </w:p>
    <w:p w:rsidR="00C30625" w:rsidRDefault="00C30625"/>
    <w:p w:rsidR="00C30625" w:rsidRPr="001B4D1B" w:rsidRDefault="001B4D1B" w:rsidP="001B4D1B">
      <w:pPr>
        <w:jc w:val="center"/>
        <w:rPr>
          <w:i/>
        </w:rPr>
      </w:pPr>
      <w:r w:rsidRPr="001B4D1B">
        <w:rPr>
          <w:i/>
        </w:rPr>
        <w:t>§1. Cele A</w:t>
      </w:r>
      <w:r w:rsidR="00C30625" w:rsidRPr="001B4D1B">
        <w:rPr>
          <w:i/>
        </w:rPr>
        <w:t>kcji:</w:t>
      </w:r>
    </w:p>
    <w:p w:rsidR="001B4D1B" w:rsidRDefault="001B4D1B" w:rsidP="001B4D1B">
      <w:pPr>
        <w:jc w:val="center"/>
      </w:pPr>
    </w:p>
    <w:p w:rsidR="001B4D1B" w:rsidRDefault="001B4D1B" w:rsidP="001B4D1B">
      <w:pPr>
        <w:ind w:left="45"/>
      </w:pPr>
      <w:r>
        <w:t>1. Budowanie trwałej więzi emocjonalnej z krajem ojczystym i regionem.</w:t>
      </w:r>
    </w:p>
    <w:p w:rsidR="001B4D1B" w:rsidRDefault="001B4D1B" w:rsidP="001B4D1B">
      <w:pPr>
        <w:ind w:left="45"/>
      </w:pPr>
      <w:r>
        <w:t>2. Wzmacnianie świadomości obywatelskiej.</w:t>
      </w:r>
    </w:p>
    <w:p w:rsidR="001B4D1B" w:rsidRDefault="001B4D1B" w:rsidP="001B4D1B">
      <w:pPr>
        <w:ind w:left="45"/>
      </w:pPr>
      <w:r>
        <w:t>3. Integracja międzypokoleniowa.</w:t>
      </w:r>
    </w:p>
    <w:p w:rsidR="001B4D1B" w:rsidRDefault="001B4D1B" w:rsidP="001B4D1B">
      <w:pPr>
        <w:ind w:left="45"/>
      </w:pPr>
      <w:r>
        <w:t>4. Kreatywne uczestnictwo w wydarzeniach związanych z obchodami odzyskania niepodległości poprzez łączenie wiedzy historycznej i wyobraźni plastycznej.</w:t>
      </w:r>
    </w:p>
    <w:p w:rsidR="00C30625" w:rsidRDefault="00C30625" w:rsidP="001B4D1B"/>
    <w:p w:rsidR="00C30625" w:rsidRDefault="00C30625" w:rsidP="002D73C9"/>
    <w:p w:rsidR="00C30625" w:rsidRPr="001B4D1B" w:rsidRDefault="001B4D1B" w:rsidP="001B4D1B">
      <w:pPr>
        <w:ind w:left="45"/>
        <w:jc w:val="center"/>
        <w:rPr>
          <w:i/>
        </w:rPr>
      </w:pPr>
      <w:r w:rsidRPr="001B4D1B">
        <w:rPr>
          <w:i/>
        </w:rPr>
        <w:t xml:space="preserve">§2. </w:t>
      </w:r>
      <w:r w:rsidR="00C30625" w:rsidRPr="001B4D1B">
        <w:rPr>
          <w:i/>
        </w:rPr>
        <w:t xml:space="preserve">Organizator </w:t>
      </w:r>
      <w:r w:rsidRPr="001B4D1B">
        <w:rPr>
          <w:i/>
        </w:rPr>
        <w:t>A</w:t>
      </w:r>
      <w:r w:rsidR="00C30625" w:rsidRPr="001B4D1B">
        <w:rPr>
          <w:i/>
        </w:rPr>
        <w:t>kcji:</w:t>
      </w:r>
    </w:p>
    <w:p w:rsidR="001B4D1B" w:rsidRDefault="001B4D1B" w:rsidP="001B4D1B">
      <w:pPr>
        <w:ind w:left="45"/>
        <w:jc w:val="center"/>
      </w:pPr>
    </w:p>
    <w:p w:rsidR="00C30625" w:rsidRDefault="00C30625" w:rsidP="00C30625">
      <w:pPr>
        <w:pStyle w:val="Akapitzlist"/>
        <w:numPr>
          <w:ilvl w:val="0"/>
          <w:numId w:val="2"/>
        </w:numPr>
      </w:pPr>
      <w:r>
        <w:t>Organizatorem akcji plastycznej #</w:t>
      </w:r>
      <w:proofErr w:type="spellStart"/>
      <w:r w:rsidR="0034181E">
        <w:t>szóstkaZwolności</w:t>
      </w:r>
      <w:proofErr w:type="spellEnd"/>
      <w:r>
        <w:t xml:space="preserve"> </w:t>
      </w:r>
      <w:r w:rsidR="00863510">
        <w:t xml:space="preserve">jest </w:t>
      </w:r>
      <w:r>
        <w:t>Legnickie Centrum Kultury im. Henryka Karlińskiego</w:t>
      </w:r>
      <w:r w:rsidR="00E07024">
        <w:t xml:space="preserve"> (zwane dalej LCK)</w:t>
      </w:r>
      <w:r>
        <w:t>.</w:t>
      </w:r>
    </w:p>
    <w:p w:rsidR="00C30625" w:rsidRDefault="00C30625" w:rsidP="00C30625">
      <w:pPr>
        <w:pStyle w:val="Akapitzlist"/>
        <w:numPr>
          <w:ilvl w:val="0"/>
          <w:numId w:val="2"/>
        </w:numPr>
      </w:pPr>
      <w:r>
        <w:t xml:space="preserve">Adres organizatora: </w:t>
      </w:r>
      <w:r w:rsidRPr="00C30625">
        <w:t>Legnickie Centrum Kultury im. Henryka Karlińskiego</w:t>
      </w:r>
      <w:r>
        <w:t>, ul. Chojnowska 2, 59-220 Legnica.</w:t>
      </w:r>
    </w:p>
    <w:p w:rsidR="001B4D1B" w:rsidRDefault="00C30625" w:rsidP="00C30625">
      <w:pPr>
        <w:pStyle w:val="Akapitzlist"/>
        <w:numPr>
          <w:ilvl w:val="0"/>
          <w:numId w:val="2"/>
        </w:numPr>
      </w:pPr>
      <w:r>
        <w:t xml:space="preserve">Koordynator Akcji: Jimi </w:t>
      </w:r>
      <w:proofErr w:type="spellStart"/>
      <w:r>
        <w:t>Karankiewicz</w:t>
      </w:r>
      <w:proofErr w:type="spellEnd"/>
      <w:r>
        <w:t xml:space="preserve">, </w:t>
      </w:r>
      <w:hyperlink r:id="rId6" w:history="1">
        <w:r w:rsidRPr="0019318C">
          <w:rPr>
            <w:rStyle w:val="Hipercze"/>
          </w:rPr>
          <w:t>jimi.karankiewicz@lck.art.pl</w:t>
        </w:r>
      </w:hyperlink>
      <w:r>
        <w:t>, 501504159</w:t>
      </w:r>
    </w:p>
    <w:p w:rsidR="00C30625" w:rsidRPr="001B4D1B" w:rsidRDefault="001B4D1B" w:rsidP="001B4D1B">
      <w:pPr>
        <w:jc w:val="center"/>
        <w:rPr>
          <w:i/>
        </w:rPr>
      </w:pPr>
      <w:r w:rsidRPr="001B4D1B">
        <w:rPr>
          <w:i/>
        </w:rPr>
        <w:lastRenderedPageBreak/>
        <w:t xml:space="preserve">§3. </w:t>
      </w:r>
      <w:r w:rsidR="00C30625" w:rsidRPr="001B4D1B">
        <w:rPr>
          <w:i/>
        </w:rPr>
        <w:t>Założenia organizacyjne:</w:t>
      </w:r>
    </w:p>
    <w:p w:rsidR="001B4D1B" w:rsidRDefault="001B4D1B" w:rsidP="001B4D1B">
      <w:pPr>
        <w:jc w:val="center"/>
      </w:pPr>
    </w:p>
    <w:p w:rsidR="00C30625" w:rsidRDefault="00C30625" w:rsidP="00C30625">
      <w:pPr>
        <w:pStyle w:val="Akapitzlist"/>
        <w:numPr>
          <w:ilvl w:val="0"/>
          <w:numId w:val="3"/>
        </w:numPr>
      </w:pPr>
      <w:r>
        <w:t xml:space="preserve"> Akcja jest skierowana do wszystkich chcących wziąć w niej udział, bez ograniczeń wiekowych.</w:t>
      </w:r>
    </w:p>
    <w:p w:rsidR="00C30625" w:rsidRDefault="00C30625" w:rsidP="00C30625">
      <w:pPr>
        <w:pStyle w:val="Akapitzlist"/>
        <w:numPr>
          <w:ilvl w:val="0"/>
          <w:numId w:val="3"/>
        </w:numPr>
      </w:pPr>
      <w:r>
        <w:t xml:space="preserve">Warunkiem uczestnictwa w Akcji jest </w:t>
      </w:r>
      <w:r w:rsidR="00E07024">
        <w:t>złożenie w Sekretariacie LCK</w:t>
      </w:r>
      <w:r>
        <w:t xml:space="preserve"> prac</w:t>
      </w:r>
      <w:r w:rsidR="000B1F90">
        <w:t xml:space="preserve"> plastycznych</w:t>
      </w:r>
      <w:r>
        <w:t xml:space="preserve"> przedstawi</w:t>
      </w:r>
      <w:r w:rsidR="000B1F90">
        <w:t>ających</w:t>
      </w:r>
      <w:r w:rsidR="00024C9C">
        <w:t xml:space="preserve"> portret jednego z Ojców N</w:t>
      </w:r>
      <w:r>
        <w:t>iepodległości Polski</w:t>
      </w:r>
      <w:r w:rsidR="00E07024">
        <w:t>.</w:t>
      </w:r>
    </w:p>
    <w:p w:rsidR="000B1F90" w:rsidRDefault="000B1F90" w:rsidP="000B1F90">
      <w:pPr>
        <w:pStyle w:val="Akapitzlist"/>
        <w:numPr>
          <w:ilvl w:val="0"/>
          <w:numId w:val="3"/>
        </w:numPr>
      </w:pPr>
      <w:r>
        <w:t xml:space="preserve">Bohaterami Akcji </w:t>
      </w:r>
      <w:r w:rsidRPr="0034181E">
        <w:t>#</w:t>
      </w:r>
      <w:proofErr w:type="spellStart"/>
      <w:r w:rsidR="0034181E" w:rsidRPr="0034181E">
        <w:rPr>
          <w:b/>
        </w:rPr>
        <w:t>szóstkaZwolności</w:t>
      </w:r>
      <w:proofErr w:type="spellEnd"/>
      <w:r>
        <w:rPr>
          <w:b/>
        </w:rPr>
        <w:t xml:space="preserve"> </w:t>
      </w:r>
      <w:r>
        <w:t>są: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 xml:space="preserve">Józef Piłsudski, 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 xml:space="preserve">Roman Dmowski, 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 xml:space="preserve">Ignacy Jan Paderewski, 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 xml:space="preserve">Wincenty Witos, 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 xml:space="preserve">Wojciech Korfanty </w:t>
      </w:r>
    </w:p>
    <w:p w:rsidR="000B1F90" w:rsidRDefault="000B1F90" w:rsidP="000B1F90">
      <w:pPr>
        <w:pStyle w:val="Akapitzlist"/>
        <w:numPr>
          <w:ilvl w:val="0"/>
          <w:numId w:val="7"/>
        </w:numPr>
      </w:pPr>
      <w:r>
        <w:t>Ignacy Daszyński</w:t>
      </w:r>
    </w:p>
    <w:p w:rsidR="00071FF6" w:rsidRDefault="00071FF6" w:rsidP="002E7FE8">
      <w:pPr>
        <w:pStyle w:val="Akapitzlist"/>
        <w:numPr>
          <w:ilvl w:val="0"/>
          <w:numId w:val="3"/>
        </w:numPr>
      </w:pPr>
      <w:r>
        <w:t xml:space="preserve">Wraz </w:t>
      </w:r>
      <w:r w:rsidR="00E07024">
        <w:t xml:space="preserve">z pracami </w:t>
      </w:r>
      <w:r>
        <w:t xml:space="preserve">autor powinien </w:t>
      </w:r>
      <w:r w:rsidR="002E7FE8">
        <w:t>dostarczyć wypełniony formularz zgłoszeniowy</w:t>
      </w:r>
      <w:r w:rsidR="002E7FE8" w:rsidRPr="002E7FE8">
        <w:t xml:space="preserve"> </w:t>
      </w:r>
      <w:r w:rsidR="00F0029A">
        <w:t xml:space="preserve">oraz </w:t>
      </w:r>
      <w:r w:rsidR="00E3754E">
        <w:t xml:space="preserve">klauzulę i </w:t>
      </w:r>
      <w:r w:rsidR="00F0029A">
        <w:t>formularz zgody RODO będący</w:t>
      </w:r>
      <w:r w:rsidR="00E3754E">
        <w:t>ch załącznika</w:t>
      </w:r>
      <w:r w:rsidR="00F0029A">
        <w:t>m</w:t>
      </w:r>
      <w:r w:rsidR="00E3754E">
        <w:t>i</w:t>
      </w:r>
      <w:r w:rsidR="00F0029A">
        <w:t xml:space="preserve"> do niniejszego Regulaminu</w:t>
      </w:r>
      <w:r>
        <w:t>.</w:t>
      </w:r>
    </w:p>
    <w:p w:rsidR="00E55688" w:rsidRDefault="00E55688" w:rsidP="00C03DDC">
      <w:pPr>
        <w:pStyle w:val="Akapitzlist"/>
        <w:numPr>
          <w:ilvl w:val="0"/>
          <w:numId w:val="3"/>
        </w:numPr>
      </w:pPr>
      <w:r>
        <w:t>Maksymalny rozmiar pliku to 1920</w:t>
      </w:r>
      <w:r w:rsidR="005864CD">
        <w:t xml:space="preserve"> </w:t>
      </w:r>
      <w:r>
        <w:t>x</w:t>
      </w:r>
      <w:r w:rsidR="005864CD">
        <w:t xml:space="preserve"> </w:t>
      </w:r>
      <w:r>
        <w:t xml:space="preserve">1080 </w:t>
      </w:r>
      <w:proofErr w:type="spellStart"/>
      <w:r>
        <w:t>px</w:t>
      </w:r>
      <w:proofErr w:type="spellEnd"/>
      <w:r>
        <w:t>.</w:t>
      </w:r>
    </w:p>
    <w:p w:rsidR="000362C7" w:rsidRDefault="000362C7" w:rsidP="000362C7">
      <w:pPr>
        <w:pStyle w:val="Akapitzlist"/>
        <w:numPr>
          <w:ilvl w:val="0"/>
          <w:numId w:val="3"/>
        </w:numPr>
      </w:pPr>
      <w:r>
        <w:t>Technika wykonania prac jest dowolna.</w:t>
      </w:r>
    </w:p>
    <w:p w:rsidR="000362C7" w:rsidRDefault="000362C7" w:rsidP="000362C7">
      <w:pPr>
        <w:pStyle w:val="Akapitzlist"/>
        <w:numPr>
          <w:ilvl w:val="0"/>
          <w:numId w:val="3"/>
        </w:numPr>
      </w:pPr>
      <w:r>
        <w:t>Maksymalna wielkość prac to rozmiar A3 (</w:t>
      </w:r>
      <w:r w:rsidRPr="00C03DDC">
        <w:t>297 x 420 mm</w:t>
      </w:r>
      <w:r>
        <w:t>).</w:t>
      </w:r>
    </w:p>
    <w:p w:rsidR="000362C7" w:rsidRDefault="000362C7" w:rsidP="000362C7">
      <w:pPr>
        <w:pStyle w:val="Akapitzlist"/>
        <w:numPr>
          <w:ilvl w:val="0"/>
          <w:numId w:val="3"/>
        </w:numPr>
      </w:pPr>
      <w:r>
        <w:t xml:space="preserve">Maksymalna </w:t>
      </w:r>
      <w:r w:rsidR="000B1F90">
        <w:t xml:space="preserve">ilość </w:t>
      </w:r>
      <w:r w:rsidR="00E55688">
        <w:t xml:space="preserve">prac </w:t>
      </w:r>
      <w:r w:rsidR="000B1F90">
        <w:t>dostarczonych na A</w:t>
      </w:r>
      <w:r>
        <w:t>kcję to 3.</w:t>
      </w:r>
    </w:p>
    <w:p w:rsidR="00071FF6" w:rsidRDefault="00071FF6" w:rsidP="00C03DDC">
      <w:pPr>
        <w:pStyle w:val="Akapitzlist"/>
        <w:numPr>
          <w:ilvl w:val="0"/>
          <w:numId w:val="3"/>
        </w:numPr>
      </w:pPr>
      <w:r>
        <w:t>K</w:t>
      </w:r>
      <w:r w:rsidR="000362C7">
        <w:t>o</w:t>
      </w:r>
      <w:r>
        <w:t>m</w:t>
      </w:r>
      <w:r w:rsidR="000362C7">
        <w:t>isja</w:t>
      </w:r>
      <w:r>
        <w:t xml:space="preserve"> </w:t>
      </w:r>
      <w:r w:rsidR="000362C7">
        <w:t>złożona</w:t>
      </w:r>
      <w:r>
        <w:t xml:space="preserve"> z pracowników Organizatora decyduje o dopuszczeniu pracy do Akcji i decyzja ta jest niepodważalna.</w:t>
      </w:r>
    </w:p>
    <w:p w:rsidR="00071FF6" w:rsidRDefault="00071FF6" w:rsidP="00071FF6">
      <w:pPr>
        <w:pStyle w:val="Akapitzlist"/>
        <w:numPr>
          <w:ilvl w:val="0"/>
          <w:numId w:val="3"/>
        </w:numPr>
      </w:pPr>
      <w:r>
        <w:t xml:space="preserve">Prace dopuszczone do </w:t>
      </w:r>
      <w:r w:rsidR="000362C7">
        <w:t xml:space="preserve">udziału w </w:t>
      </w:r>
      <w:r>
        <w:t>Akcji zostaną umieszczone na specjalnie stworzonym wydarzeniu na Facebooku.</w:t>
      </w:r>
    </w:p>
    <w:p w:rsidR="002E7FE8" w:rsidRDefault="002E7FE8" w:rsidP="002E7FE8">
      <w:pPr>
        <w:pStyle w:val="Akapitzlist"/>
        <w:numPr>
          <w:ilvl w:val="0"/>
          <w:numId w:val="3"/>
        </w:numPr>
      </w:pPr>
      <w:r w:rsidRPr="002E7FE8">
        <w:t xml:space="preserve">Jeżeli Autor jest zainteresowany </w:t>
      </w:r>
      <w:proofErr w:type="spellStart"/>
      <w:r w:rsidRPr="002E7FE8">
        <w:t>otagowaniem</w:t>
      </w:r>
      <w:proofErr w:type="spellEnd"/>
      <w:r w:rsidRPr="002E7FE8">
        <w:t xml:space="preserve"> na wydarzeniu na Facebooku należy w zgłoszeniu podać również link do profilu na FB. </w:t>
      </w:r>
    </w:p>
    <w:p w:rsidR="00024C9C" w:rsidRDefault="00024C9C" w:rsidP="000B1F90">
      <w:pPr>
        <w:pStyle w:val="Akapitzlist"/>
        <w:numPr>
          <w:ilvl w:val="0"/>
          <w:numId w:val="3"/>
        </w:numPr>
      </w:pPr>
      <w:r>
        <w:t xml:space="preserve">Finałem </w:t>
      </w:r>
      <w:r w:rsidR="000B1F90">
        <w:t>A</w:t>
      </w:r>
      <w:r>
        <w:t xml:space="preserve">kcji </w:t>
      </w:r>
      <w:r w:rsidR="000B1F90" w:rsidRPr="000B1F90">
        <w:rPr>
          <w:b/>
        </w:rPr>
        <w:t>#</w:t>
      </w:r>
      <w:proofErr w:type="spellStart"/>
      <w:r w:rsidR="0034181E" w:rsidRPr="0034181E">
        <w:rPr>
          <w:b/>
        </w:rPr>
        <w:t>szóstkaZwolności</w:t>
      </w:r>
      <w:proofErr w:type="spellEnd"/>
      <w:r w:rsidR="000B1F90" w:rsidRPr="000B1F90">
        <w:t xml:space="preserve"> </w:t>
      </w:r>
      <w:r>
        <w:t>będzie plenerowa wystawa</w:t>
      </w:r>
      <w:r w:rsidR="000B1F90">
        <w:t xml:space="preserve"> o tym samym tytule,</w:t>
      </w:r>
      <w:r w:rsidR="000362C7">
        <w:t xml:space="preserve"> zrealizowana </w:t>
      </w:r>
      <w:r>
        <w:t xml:space="preserve">podczas miejskich obchodów </w:t>
      </w:r>
      <w:r w:rsidR="000B1F90" w:rsidRPr="000B1F90">
        <w:t>Narodowego Święta Niepodległości</w:t>
      </w:r>
      <w:r>
        <w:t>.</w:t>
      </w:r>
      <w:r w:rsidR="000362C7" w:rsidRPr="000362C7">
        <w:t xml:space="preserve"> </w:t>
      </w:r>
      <w:r w:rsidR="000362C7">
        <w:t xml:space="preserve">Zaprezentowane na niej zostaną </w:t>
      </w:r>
      <w:r w:rsidR="000362C7" w:rsidRPr="000362C7">
        <w:t xml:space="preserve">prace </w:t>
      </w:r>
      <w:r w:rsidR="000362C7">
        <w:t>wybrane przez Organizatora spośród wszystkich prezentowanych na Wydarzeniu na Facebooku.</w:t>
      </w:r>
    </w:p>
    <w:p w:rsidR="000362C7" w:rsidRDefault="000362C7" w:rsidP="00024C9C">
      <w:pPr>
        <w:pStyle w:val="Akapitzlist"/>
        <w:numPr>
          <w:ilvl w:val="0"/>
          <w:numId w:val="3"/>
        </w:numPr>
      </w:pPr>
      <w:r>
        <w:t>Terminy:</w:t>
      </w:r>
    </w:p>
    <w:p w:rsidR="000362C7" w:rsidRDefault="002E377A" w:rsidP="000362C7">
      <w:pPr>
        <w:pStyle w:val="Akapitzlist"/>
      </w:pPr>
      <w:r>
        <w:t>- rozpoczęcie Akcji –</w:t>
      </w:r>
      <w:r w:rsidR="0004606C">
        <w:t xml:space="preserve"> 9</w:t>
      </w:r>
      <w:bookmarkStart w:id="0" w:name="_GoBack"/>
      <w:bookmarkEnd w:id="0"/>
      <w:r w:rsidR="002E7FE8">
        <w:t>.10.2023</w:t>
      </w:r>
    </w:p>
    <w:p w:rsidR="000362C7" w:rsidRDefault="002E7FE8" w:rsidP="000362C7">
      <w:pPr>
        <w:pStyle w:val="Akapitzlist"/>
      </w:pPr>
      <w:r>
        <w:t>- przyjmowanie prac – 10.10.2023</w:t>
      </w:r>
      <w:r w:rsidR="000362C7">
        <w:t xml:space="preserve"> </w:t>
      </w:r>
      <w:r>
        <w:t>–</w:t>
      </w:r>
      <w:r w:rsidR="000362C7">
        <w:t xml:space="preserve"> </w:t>
      </w:r>
      <w:r>
        <w:t>5.11.2023</w:t>
      </w:r>
    </w:p>
    <w:p w:rsidR="000362C7" w:rsidRDefault="000362C7" w:rsidP="000362C7">
      <w:pPr>
        <w:pStyle w:val="Akapitzlist"/>
      </w:pPr>
      <w:r>
        <w:t xml:space="preserve">- założenie wydarzenia na Facebooku i rozpoczęcie publikacji prac biorących udział w Akcji </w:t>
      </w:r>
      <w:r w:rsidR="000B1F90">
        <w:t>–</w:t>
      </w:r>
      <w:r>
        <w:t xml:space="preserve"> </w:t>
      </w:r>
      <w:r w:rsidR="002E7FE8">
        <w:t>28.10.2023</w:t>
      </w:r>
    </w:p>
    <w:p w:rsidR="0034181E" w:rsidRDefault="000B1F90" w:rsidP="0034181E">
      <w:pPr>
        <w:pStyle w:val="Akapitzlist"/>
      </w:pPr>
      <w:r>
        <w:t xml:space="preserve">- finał Akcji – Wystawa plenerowa </w:t>
      </w:r>
      <w:r w:rsidR="0034181E" w:rsidRPr="0034181E">
        <w:t>„</w:t>
      </w:r>
      <w:r w:rsidR="0034181E" w:rsidRPr="0034181E">
        <w:rPr>
          <w:b/>
        </w:rPr>
        <w:t>#</w:t>
      </w:r>
      <w:proofErr w:type="spellStart"/>
      <w:r w:rsidR="0034181E" w:rsidRPr="0034181E">
        <w:rPr>
          <w:b/>
        </w:rPr>
        <w:t>szóstkaZwolności</w:t>
      </w:r>
      <w:proofErr w:type="spellEnd"/>
      <w:r w:rsidRPr="0034181E">
        <w:t>”</w:t>
      </w:r>
      <w:r w:rsidR="002E7FE8">
        <w:t xml:space="preserve"> odbędzie się 11.11.2023</w:t>
      </w:r>
      <w:r>
        <w:t xml:space="preserve"> podczas miejskich obchodów Narodowego Święta Niepodległości.</w:t>
      </w:r>
    </w:p>
    <w:p w:rsidR="00071FF6" w:rsidRPr="00071FF6" w:rsidRDefault="0034181E" w:rsidP="00071FF6">
      <w:pPr>
        <w:pStyle w:val="Akapitzlist"/>
        <w:numPr>
          <w:ilvl w:val="0"/>
          <w:numId w:val="3"/>
        </w:numPr>
      </w:pPr>
      <w:r>
        <w:t xml:space="preserve">Po zakończeniu Akcji </w:t>
      </w:r>
      <w:r w:rsidRPr="000B1F90">
        <w:rPr>
          <w:b/>
        </w:rPr>
        <w:t>#</w:t>
      </w:r>
      <w:proofErr w:type="spellStart"/>
      <w:r w:rsidRPr="0034181E">
        <w:rPr>
          <w:b/>
        </w:rPr>
        <w:t>szóstkaZwolności</w:t>
      </w:r>
      <w:proofErr w:type="spellEnd"/>
      <w:r>
        <w:rPr>
          <w:b/>
        </w:rPr>
        <w:t xml:space="preserve"> </w:t>
      </w:r>
      <w:r w:rsidRPr="0034181E">
        <w:t>oryginały prac będą do odebrania przez</w:t>
      </w:r>
      <w:r>
        <w:rPr>
          <w:b/>
        </w:rPr>
        <w:t xml:space="preserve"> </w:t>
      </w:r>
      <w:r w:rsidR="0065059F">
        <w:t>A</w:t>
      </w:r>
      <w:r w:rsidR="0065059F" w:rsidRPr="0065059F">
        <w:t xml:space="preserve">utorów </w:t>
      </w:r>
      <w:r w:rsidR="002E7FE8">
        <w:t>do 25.11.2023</w:t>
      </w:r>
      <w:r w:rsidR="0065059F">
        <w:t xml:space="preserve"> po ustaleniu szczegółów z Koordynatorem Akcji. Po tym czasie prace zostaną zutylizowane. </w:t>
      </w:r>
    </w:p>
    <w:sectPr w:rsidR="00071FF6" w:rsidRPr="0007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74C"/>
    <w:multiLevelType w:val="hybridMultilevel"/>
    <w:tmpl w:val="0DA6197A"/>
    <w:lvl w:ilvl="0" w:tplc="C3AAE5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9B178DC"/>
    <w:multiLevelType w:val="hybridMultilevel"/>
    <w:tmpl w:val="E6468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7239"/>
    <w:multiLevelType w:val="hybridMultilevel"/>
    <w:tmpl w:val="1416DD64"/>
    <w:lvl w:ilvl="0" w:tplc="9AF05E5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593009"/>
    <w:multiLevelType w:val="hybridMultilevel"/>
    <w:tmpl w:val="2CE23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75AE1"/>
    <w:multiLevelType w:val="hybridMultilevel"/>
    <w:tmpl w:val="71DA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D7E22"/>
    <w:multiLevelType w:val="hybridMultilevel"/>
    <w:tmpl w:val="C7D83AD2"/>
    <w:lvl w:ilvl="0" w:tplc="BAEEE4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EB97308"/>
    <w:multiLevelType w:val="hybridMultilevel"/>
    <w:tmpl w:val="7BC4A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25"/>
    <w:rsid w:val="00024C9C"/>
    <w:rsid w:val="000362C7"/>
    <w:rsid w:val="0004606C"/>
    <w:rsid w:val="00071FF6"/>
    <w:rsid w:val="000955DB"/>
    <w:rsid w:val="000B1F90"/>
    <w:rsid w:val="001B4D1B"/>
    <w:rsid w:val="002D73C9"/>
    <w:rsid w:val="002E377A"/>
    <w:rsid w:val="002E7FE8"/>
    <w:rsid w:val="0034181E"/>
    <w:rsid w:val="005864CD"/>
    <w:rsid w:val="0065059F"/>
    <w:rsid w:val="00840A45"/>
    <w:rsid w:val="00863510"/>
    <w:rsid w:val="00BB782F"/>
    <w:rsid w:val="00C03DDC"/>
    <w:rsid w:val="00C30625"/>
    <w:rsid w:val="00C322DD"/>
    <w:rsid w:val="00CE68A2"/>
    <w:rsid w:val="00CF2BDD"/>
    <w:rsid w:val="00E07024"/>
    <w:rsid w:val="00E3754E"/>
    <w:rsid w:val="00E55688"/>
    <w:rsid w:val="00ED7C88"/>
    <w:rsid w:val="00F0029A"/>
    <w:rsid w:val="00F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C87F"/>
  <w15:chartTrackingRefBased/>
  <w15:docId w15:val="{56E3DC65-EDBD-4565-9F0C-E97781B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6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i.karankiewicz@lck.ar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Jimi_K</dc:creator>
  <cp:keywords/>
  <dc:description/>
  <cp:lastModifiedBy>Jimi_K</cp:lastModifiedBy>
  <cp:revision>3</cp:revision>
  <cp:lastPrinted>2022-09-20T13:03:00Z</cp:lastPrinted>
  <dcterms:created xsi:type="dcterms:W3CDTF">2023-10-04T10:01:00Z</dcterms:created>
  <dcterms:modified xsi:type="dcterms:W3CDTF">2023-10-09T08:52:00Z</dcterms:modified>
</cp:coreProperties>
</file>